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4BCD" w14:textId="69A7E67B" w:rsidR="00CF3E47" w:rsidRDefault="00CF3E47" w:rsidP="00CF3E47">
      <w:pPr>
        <w:jc w:val="both"/>
        <w:rPr>
          <w:lang w:val="uk-UA"/>
        </w:rPr>
      </w:pPr>
      <w:bookmarkStart w:id="0" w:name="_GoBack"/>
      <w:bookmarkEnd w:id="0"/>
      <w:r w:rsidRPr="00B52EE6">
        <w:rPr>
          <w:sz w:val="36"/>
          <w:szCs w:val="36"/>
          <w:lang w:val="uk-UA"/>
        </w:rPr>
        <w:t xml:space="preserve">Основні результати моніторингу в ДП </w:t>
      </w:r>
      <w:r w:rsidR="00BE0CCC" w:rsidRPr="00B52EE6">
        <w:rPr>
          <w:sz w:val="36"/>
          <w:szCs w:val="36"/>
          <w:lang w:val="uk-UA"/>
        </w:rPr>
        <w:t>«</w:t>
      </w:r>
      <w:proofErr w:type="spellStart"/>
      <w:r w:rsidR="00BE0CCC" w:rsidRPr="00B52EE6">
        <w:rPr>
          <w:sz w:val="36"/>
          <w:szCs w:val="36"/>
          <w:lang w:val="uk-UA"/>
        </w:rPr>
        <w:t>Коростенське</w:t>
      </w:r>
      <w:proofErr w:type="spellEnd"/>
      <w:r w:rsidRPr="00B52EE6">
        <w:rPr>
          <w:sz w:val="36"/>
          <w:szCs w:val="36"/>
          <w:lang w:val="uk-UA"/>
        </w:rPr>
        <w:t xml:space="preserve"> Л</w:t>
      </w:r>
      <w:r w:rsidR="00BE0CCC" w:rsidRPr="00B52EE6">
        <w:rPr>
          <w:sz w:val="36"/>
          <w:szCs w:val="36"/>
          <w:lang w:val="uk-UA"/>
        </w:rPr>
        <w:t>М</w:t>
      </w:r>
      <w:r w:rsidRPr="00B52EE6">
        <w:rPr>
          <w:sz w:val="36"/>
          <w:szCs w:val="36"/>
          <w:lang w:val="uk-UA"/>
        </w:rPr>
        <w:t>Г», проведеному у 20</w:t>
      </w:r>
      <w:r w:rsidR="00BE0CCC" w:rsidRPr="00B52EE6">
        <w:rPr>
          <w:sz w:val="36"/>
          <w:szCs w:val="36"/>
          <w:lang w:val="uk-UA"/>
        </w:rPr>
        <w:t>20</w:t>
      </w:r>
      <w:r w:rsidRPr="00B52EE6">
        <w:rPr>
          <w:sz w:val="36"/>
          <w:szCs w:val="36"/>
          <w:lang w:val="uk-UA"/>
        </w:rPr>
        <w:t>р</w:t>
      </w:r>
      <w:r>
        <w:rPr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F3E47" w:rsidRPr="009652E8" w14:paraId="344E2206" w14:textId="77777777" w:rsidTr="00D803BE">
        <w:tc>
          <w:tcPr>
            <w:tcW w:w="3685" w:type="dxa"/>
          </w:tcPr>
          <w:p w14:paraId="6619DF79" w14:textId="77777777" w:rsidR="00CF3E47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Види моніторингу</w:t>
            </w:r>
          </w:p>
        </w:tc>
        <w:tc>
          <w:tcPr>
            <w:tcW w:w="5665" w:type="dxa"/>
          </w:tcPr>
          <w:p w14:paraId="099F034C" w14:textId="7432895B" w:rsidR="00CF3E47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Короткі результати </w:t>
            </w:r>
            <w:r w:rsidR="00BE0CCC">
              <w:rPr>
                <w:lang w:val="uk-UA"/>
              </w:rPr>
              <w:t>моніторингу, проведеному у 2020</w:t>
            </w:r>
            <w:r>
              <w:rPr>
                <w:lang w:val="uk-UA"/>
              </w:rPr>
              <w:t>р.</w:t>
            </w:r>
          </w:p>
        </w:tc>
      </w:tr>
      <w:tr w:rsidR="00CF3E47" w14:paraId="1438B370" w14:textId="77777777" w:rsidTr="00D803BE">
        <w:tc>
          <w:tcPr>
            <w:tcW w:w="3685" w:type="dxa"/>
          </w:tcPr>
          <w:p w14:paraId="347C087D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Результати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діяльності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10.1)</w:t>
            </w:r>
          </w:p>
        </w:tc>
        <w:tc>
          <w:tcPr>
            <w:tcW w:w="5665" w:type="dxa"/>
          </w:tcPr>
          <w:p w14:paraId="155E61C1" w14:textId="73EA026F" w:rsidR="00CF3E47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</w:t>
            </w:r>
            <w:r w:rsidR="00BE0CCC">
              <w:rPr>
                <w:lang w:val="uk-UA"/>
              </w:rPr>
              <w:t xml:space="preserve">дено лісовідновлення на площі 276 </w:t>
            </w:r>
            <w:r>
              <w:rPr>
                <w:lang w:val="uk-UA"/>
              </w:rPr>
              <w:t>га, в т</w:t>
            </w:r>
            <w:r w:rsidR="00BE0CCC">
              <w:rPr>
                <w:lang w:val="uk-UA"/>
              </w:rPr>
              <w:t>. ч. природним поновленням - 115</w:t>
            </w:r>
            <w:r>
              <w:rPr>
                <w:lang w:val="uk-UA"/>
              </w:rPr>
              <w:t xml:space="preserve"> га,</w:t>
            </w:r>
            <w:r w:rsidR="00BE0CCC">
              <w:rPr>
                <w:lang w:val="uk-UA"/>
              </w:rPr>
              <w:t xml:space="preserve"> створенням лісових культур - 161</w:t>
            </w:r>
            <w:r>
              <w:rPr>
                <w:lang w:val="uk-UA"/>
              </w:rPr>
              <w:t xml:space="preserve"> га. </w:t>
            </w:r>
          </w:p>
          <w:p w14:paraId="60D8E162" w14:textId="5C91A419" w:rsidR="00CF3E47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Переведено у площу, </w:t>
            </w:r>
            <w:r w:rsidR="00BE0CCC">
              <w:rPr>
                <w:lang w:val="uk-UA"/>
              </w:rPr>
              <w:t>вкриту лісовою рослинністю - 170</w:t>
            </w:r>
            <w:r>
              <w:rPr>
                <w:lang w:val="uk-UA"/>
              </w:rPr>
              <w:t xml:space="preserve"> га. </w:t>
            </w:r>
          </w:p>
          <w:p w14:paraId="7B4B563F" w14:textId="00232365" w:rsidR="00CF3E47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</w:t>
            </w:r>
            <w:r w:rsidR="00BE0CCC">
              <w:rPr>
                <w:lang w:val="uk-UA"/>
              </w:rPr>
              <w:t>дня приживлюваність культур -89,7</w:t>
            </w:r>
            <w:r>
              <w:rPr>
                <w:lang w:val="uk-UA"/>
              </w:rPr>
              <w:t>%.</w:t>
            </w:r>
          </w:p>
        </w:tc>
      </w:tr>
      <w:tr w:rsidR="00CF3E47" w:rsidRPr="009652E8" w14:paraId="159834B4" w14:textId="77777777" w:rsidTr="00D803BE">
        <w:tc>
          <w:tcPr>
            <w:tcW w:w="3685" w:type="dxa"/>
          </w:tcPr>
          <w:p w14:paraId="5E488F9A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які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добре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екологічно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адаптовані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лісорослинних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умов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10.2)</w:t>
            </w:r>
          </w:p>
        </w:tc>
        <w:tc>
          <w:tcPr>
            <w:tcW w:w="5665" w:type="dxa"/>
          </w:tcPr>
          <w:p w14:paraId="20B9DE77" w14:textId="1BA43BF1" w:rsidR="00CF3E47" w:rsidRDefault="00BE0CCC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Лісові культури створюються  посадковим  матеріалом вирощеним в розсадника</w:t>
            </w:r>
            <w:r w:rsidR="000B52E8">
              <w:rPr>
                <w:lang w:val="uk-UA"/>
              </w:rPr>
              <w:t>х з насіння зібраному на ПЛНД го</w:t>
            </w:r>
            <w:r>
              <w:rPr>
                <w:lang w:val="uk-UA"/>
              </w:rPr>
              <w:t>сподарства</w:t>
            </w:r>
          </w:p>
        </w:tc>
      </w:tr>
      <w:tr w:rsidR="00CF3E47" w:rsidRPr="009652E8" w14:paraId="29AB9D5C" w14:textId="77777777" w:rsidTr="00D803BE">
        <w:tc>
          <w:tcPr>
            <w:tcW w:w="3685" w:type="dxa"/>
          </w:tcPr>
          <w:p w14:paraId="0B2A9D15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Інвазивність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 або інші негативні впливи, пов’язані з будь-якими чужорідними видами в межах одиниці господарювання та поза нею </w:t>
            </w:r>
            <w:r w:rsidRPr="003949CB">
              <w:rPr>
                <w:rFonts w:eastAsia="Arial" w:cs="Arial"/>
                <w:sz w:val="20"/>
                <w:szCs w:val="20"/>
              </w:rPr>
              <w:t>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10.3)</w:t>
            </w:r>
          </w:p>
        </w:tc>
        <w:tc>
          <w:tcPr>
            <w:tcW w:w="5665" w:type="dxa"/>
          </w:tcPr>
          <w:p w14:paraId="7CD8F13D" w14:textId="5157FC81" w:rsidR="00CF3E47" w:rsidRDefault="00813330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Лісові культ</w:t>
            </w:r>
            <w:r w:rsidR="00931FB0">
              <w:rPr>
                <w:lang w:val="uk-UA"/>
              </w:rPr>
              <w:t>ури створюються з основних лісо</w:t>
            </w:r>
            <w:r w:rsidR="000B52E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утворюючих порід Полісся</w:t>
            </w:r>
          </w:p>
        </w:tc>
      </w:tr>
      <w:tr w:rsidR="00CF3E47" w:rsidRPr="009652E8" w14:paraId="6427B447" w14:textId="77777777" w:rsidTr="00D803BE">
        <w:tc>
          <w:tcPr>
            <w:tcW w:w="3685" w:type="dxa"/>
          </w:tcPr>
          <w:p w14:paraId="37C090FD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генетично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модифікованих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організмів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10.4)</w:t>
            </w:r>
          </w:p>
        </w:tc>
        <w:tc>
          <w:tcPr>
            <w:tcW w:w="5665" w:type="dxa"/>
          </w:tcPr>
          <w:p w14:paraId="71870715" w14:textId="70200961" w:rsidR="00CF3E47" w:rsidRDefault="00813330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Генетично модифіковані організми господарством не використовуеться</w:t>
            </w:r>
          </w:p>
        </w:tc>
      </w:tr>
      <w:tr w:rsidR="00CF3E47" w14:paraId="0EA5EAFB" w14:textId="77777777" w:rsidTr="00D803BE">
        <w:tc>
          <w:tcPr>
            <w:tcW w:w="3685" w:type="dxa"/>
          </w:tcPr>
          <w:p w14:paraId="623BE72D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Результати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лісівничої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діяльності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10.5)</w:t>
            </w:r>
          </w:p>
        </w:tc>
        <w:tc>
          <w:tcPr>
            <w:tcW w:w="5665" w:type="dxa"/>
          </w:tcPr>
          <w:p w14:paraId="2F208BF4" w14:textId="55651979" w:rsidR="00CF3E47" w:rsidRDefault="000B52E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Суттє</w:t>
            </w:r>
            <w:r w:rsidR="00931FB0">
              <w:rPr>
                <w:lang w:val="uk-UA"/>
              </w:rPr>
              <w:t>во покращено</w:t>
            </w:r>
            <w:r w:rsidR="00B15B71">
              <w:rPr>
                <w:lang w:val="uk-UA"/>
              </w:rPr>
              <w:t xml:space="preserve"> </w:t>
            </w:r>
            <w:r w:rsidR="004E3685">
              <w:rPr>
                <w:lang w:val="uk-UA"/>
              </w:rPr>
              <w:t xml:space="preserve"> санітарний стан</w:t>
            </w:r>
          </w:p>
        </w:tc>
      </w:tr>
      <w:tr w:rsidR="00CF3E47" w:rsidRPr="009652E8" w14:paraId="342A270F" w14:textId="77777777" w:rsidTr="00D803BE">
        <w:tc>
          <w:tcPr>
            <w:tcW w:w="3685" w:type="dxa"/>
          </w:tcPr>
          <w:p w14:paraId="0E3462C6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Негативні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впливи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добрив на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цінності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довкілля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10.6)</w:t>
            </w:r>
          </w:p>
        </w:tc>
        <w:tc>
          <w:tcPr>
            <w:tcW w:w="5665" w:type="dxa"/>
          </w:tcPr>
          <w:p w14:paraId="0ABDF344" w14:textId="50DE379A" w:rsidR="00CF3E47" w:rsidRDefault="001064DB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Мінеральні </w:t>
            </w:r>
            <w:r w:rsidR="00B33558">
              <w:rPr>
                <w:lang w:val="uk-UA"/>
              </w:rPr>
              <w:t xml:space="preserve"> добрива  господарством не використовуються</w:t>
            </w:r>
          </w:p>
        </w:tc>
      </w:tr>
      <w:tr w:rsidR="00CF3E47" w:rsidRPr="009652E8" w14:paraId="5640C858" w14:textId="77777777" w:rsidTr="00D803BE">
        <w:tc>
          <w:tcPr>
            <w:tcW w:w="3685" w:type="dxa"/>
          </w:tcPr>
          <w:p w14:paraId="50293C7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Негативні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впливи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пестицидів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10.7)</w:t>
            </w:r>
          </w:p>
        </w:tc>
        <w:tc>
          <w:tcPr>
            <w:tcW w:w="5665" w:type="dxa"/>
          </w:tcPr>
          <w:p w14:paraId="5902AA01" w14:textId="595E1971" w:rsidR="00CF3E47" w:rsidRDefault="004E3685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Пестициди на протязі 2020р.не використовувались</w:t>
            </w:r>
          </w:p>
        </w:tc>
      </w:tr>
      <w:tr w:rsidR="00CF3E47" w:rsidRPr="009652E8" w14:paraId="2C77573E" w14:textId="77777777" w:rsidTr="00D803BE">
        <w:tc>
          <w:tcPr>
            <w:tcW w:w="3685" w:type="dxa"/>
          </w:tcPr>
          <w:p w14:paraId="0E52CBF6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Негативні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впливи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засобі</w:t>
            </w:r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біологічного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контролю </w:t>
            </w:r>
            <w:r w:rsidRPr="003949CB">
              <w:rPr>
                <w:rFonts w:eastAsia="Arial" w:cs="Arial"/>
                <w:sz w:val="20"/>
                <w:szCs w:val="20"/>
              </w:rPr>
              <w:t>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10.8)</w:t>
            </w:r>
          </w:p>
        </w:tc>
        <w:tc>
          <w:tcPr>
            <w:tcW w:w="5665" w:type="dxa"/>
          </w:tcPr>
          <w:p w14:paraId="196756BD" w14:textId="7807E33D" w:rsidR="00CF3E47" w:rsidRDefault="00B3355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Засоби біологічного контролю господарством не використовуються</w:t>
            </w:r>
          </w:p>
        </w:tc>
      </w:tr>
      <w:tr w:rsidR="00CF3E47" w:rsidRPr="009652E8" w14:paraId="7799CBFC" w14:textId="77777777" w:rsidTr="00D803BE">
        <w:tc>
          <w:tcPr>
            <w:tcW w:w="3685" w:type="dxa"/>
          </w:tcPr>
          <w:p w14:paraId="795AC368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Впливи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небезпечних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природних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явищ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10.9)</w:t>
            </w:r>
          </w:p>
        </w:tc>
        <w:tc>
          <w:tcPr>
            <w:tcW w:w="5665" w:type="dxa"/>
          </w:tcPr>
          <w:p w14:paraId="2A075D7A" w14:textId="61C418F5" w:rsidR="00CF3E47" w:rsidRDefault="004E3685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2020р.</w:t>
            </w:r>
            <w:r w:rsidR="004157E3">
              <w:rPr>
                <w:lang w:val="uk-UA"/>
              </w:rPr>
              <w:t>пройдено пожежами 93,1га ,вплив не значний</w:t>
            </w:r>
          </w:p>
        </w:tc>
      </w:tr>
      <w:tr w:rsidR="00CF3E47" w:rsidRPr="001064DB" w14:paraId="4EB546CA" w14:textId="77777777" w:rsidTr="00D803BE">
        <w:tc>
          <w:tcPr>
            <w:tcW w:w="3685" w:type="dxa"/>
          </w:tcPr>
          <w:p w14:paraId="62338B5D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Впливи розвитку інфраструктури, транспортної та лісівничої діяльності на рідкісні види та види, що перебувають під загрозою зникнення, на їхні оселища, екосистеми, ландшафтні цінності, воду та ґрунти (критерій 10.10)</w:t>
            </w:r>
          </w:p>
        </w:tc>
        <w:tc>
          <w:tcPr>
            <w:tcW w:w="5665" w:type="dxa"/>
          </w:tcPr>
          <w:p w14:paraId="6E7662B2" w14:textId="1390E753" w:rsidR="00CF3E47" w:rsidRDefault="000B52E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суттє</w:t>
            </w:r>
            <w:r w:rsidR="00931FB0">
              <w:rPr>
                <w:lang w:val="uk-UA"/>
              </w:rPr>
              <w:t>вий</w:t>
            </w:r>
          </w:p>
        </w:tc>
      </w:tr>
      <w:tr w:rsidR="00CF3E47" w:rsidRPr="001064DB" w14:paraId="294F9184" w14:textId="77777777" w:rsidTr="00D803BE">
        <w:tc>
          <w:tcPr>
            <w:tcW w:w="3685" w:type="dxa"/>
          </w:tcPr>
          <w:p w14:paraId="1B69A49A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Впливи заготівлі та вилучення деревини на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недеревинну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лісопродукцію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, цінності довкілля, </w:t>
            </w:r>
            <w:r w:rsidRPr="003949CB">
              <w:rPr>
                <w:rFonts w:eastAsia="Arial" w:cs="Arial"/>
                <w:sz w:val="20"/>
                <w:szCs w:val="20"/>
                <w:lang w:val="uk-UA"/>
              </w:rPr>
              <w:t xml:space="preserve">ліквідні </w:t>
            </w:r>
            <w:r w:rsidRPr="00986CE0">
              <w:rPr>
                <w:rFonts w:eastAsia="Arial" w:cs="Arial"/>
                <w:sz w:val="20"/>
                <w:szCs w:val="20"/>
                <w:lang w:val="uk-UA"/>
              </w:rPr>
              <w:t>відходи деревини</w:t>
            </w:r>
            <w:r w:rsidRPr="003949CB">
              <w:rPr>
                <w:rFonts w:eastAsia="Arial" w:cs="Arial"/>
                <w:sz w:val="20"/>
                <w:szCs w:val="20"/>
                <w:lang w:val="uk-UA"/>
              </w:rPr>
              <w:t xml:space="preserve"> </w:t>
            </w:r>
            <w:r w:rsidRPr="00986CE0">
              <w:rPr>
                <w:rFonts w:eastAsia="Arial" w:cs="Arial"/>
                <w:sz w:val="20"/>
                <w:szCs w:val="20"/>
                <w:lang w:val="uk-UA"/>
              </w:rPr>
              <w:t>та інші види продукції та послуги (Критерій 10.11)</w:t>
            </w:r>
          </w:p>
        </w:tc>
        <w:tc>
          <w:tcPr>
            <w:tcW w:w="5665" w:type="dxa"/>
          </w:tcPr>
          <w:p w14:paraId="3EDC6D08" w14:textId="441CED19" w:rsidR="00CF3E47" w:rsidRDefault="00AD138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значний</w:t>
            </w:r>
          </w:p>
        </w:tc>
      </w:tr>
      <w:tr w:rsidR="00CF3E47" w:rsidRPr="004E3685" w14:paraId="742919A8" w14:textId="77777777" w:rsidTr="00D803BE">
        <w:tc>
          <w:tcPr>
            <w:tcW w:w="3685" w:type="dxa"/>
          </w:tcPr>
          <w:p w14:paraId="6C8E44F9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Екологічно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прийнятна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утилізація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відходів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10.12)</w:t>
            </w:r>
          </w:p>
        </w:tc>
        <w:tc>
          <w:tcPr>
            <w:tcW w:w="5665" w:type="dxa"/>
          </w:tcPr>
          <w:p w14:paraId="28F9045D" w14:textId="53E10EA2" w:rsidR="00CF3E47" w:rsidRDefault="00AD138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</w:t>
            </w:r>
            <w:r w:rsidR="000B52E8">
              <w:rPr>
                <w:lang w:val="uk-UA"/>
              </w:rPr>
              <w:t>ає</w:t>
            </w:r>
            <w:r>
              <w:rPr>
                <w:lang w:val="uk-UA"/>
              </w:rPr>
              <w:t xml:space="preserve"> екологічним нормам</w:t>
            </w:r>
          </w:p>
        </w:tc>
      </w:tr>
      <w:tr w:rsidR="00CF3E47" w:rsidRPr="001064DB" w14:paraId="6EEFCE23" w14:textId="77777777" w:rsidTr="00D803BE">
        <w:tc>
          <w:tcPr>
            <w:tcW w:w="3685" w:type="dxa"/>
          </w:tcPr>
          <w:p w14:paraId="67CA32D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Докази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незаконних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недозволених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діяльності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1.4)</w:t>
            </w:r>
          </w:p>
        </w:tc>
        <w:tc>
          <w:tcPr>
            <w:tcW w:w="5665" w:type="dxa"/>
          </w:tcPr>
          <w:p w14:paraId="530E8421" w14:textId="06645097" w:rsidR="00CF3E47" w:rsidRDefault="00931FB0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виявлено</w:t>
            </w:r>
          </w:p>
        </w:tc>
      </w:tr>
      <w:tr w:rsidR="00CF3E47" w:rsidRPr="001064DB" w14:paraId="50685157" w14:textId="77777777" w:rsidTr="00D803BE">
        <w:tc>
          <w:tcPr>
            <w:tcW w:w="3685" w:type="dxa"/>
          </w:tcPr>
          <w:p w14:paraId="00C400FE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застосовним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законам,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ісцевим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законам,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ратифікованим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lastRenderedPageBreak/>
              <w:t>міжнародним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конвенціям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нормам і правилам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1.5)</w:t>
            </w:r>
          </w:p>
        </w:tc>
        <w:tc>
          <w:tcPr>
            <w:tcW w:w="5665" w:type="dxa"/>
          </w:tcPr>
          <w:p w14:paraId="7A66AF84" w14:textId="7D669050" w:rsidR="00CF3E47" w:rsidRDefault="000B52E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Відповідає</w:t>
            </w:r>
          </w:p>
        </w:tc>
      </w:tr>
      <w:tr w:rsidR="00CF3E47" w:rsidRPr="004E3685" w14:paraId="17B4EBFC" w14:textId="77777777" w:rsidTr="00D803BE">
        <w:tc>
          <w:tcPr>
            <w:tcW w:w="3685" w:type="dxa"/>
          </w:tcPr>
          <w:p w14:paraId="4D055BA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lastRenderedPageBreak/>
              <w:t>Вирішення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спорів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скарг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1.6, 2.6 і 4.6)</w:t>
            </w:r>
          </w:p>
        </w:tc>
        <w:tc>
          <w:tcPr>
            <w:tcW w:w="5665" w:type="dxa"/>
          </w:tcPr>
          <w:p w14:paraId="619B23AF" w14:textId="45C26ED5" w:rsidR="00CF3E47" w:rsidRDefault="001B24D3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чинного законодавства</w:t>
            </w:r>
          </w:p>
        </w:tc>
      </w:tr>
      <w:tr w:rsidR="00CF3E47" w:rsidRPr="00D531B5" w14:paraId="1DC25A83" w14:textId="77777777" w:rsidTr="00D803BE">
        <w:tc>
          <w:tcPr>
            <w:tcW w:w="3685" w:type="dxa"/>
          </w:tcPr>
          <w:p w14:paraId="12CDDC3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Програми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види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діяльності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що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стосуються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прав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2.1)</w:t>
            </w:r>
          </w:p>
        </w:tc>
        <w:tc>
          <w:tcPr>
            <w:tcW w:w="5665" w:type="dxa"/>
          </w:tcPr>
          <w:p w14:paraId="7E870B1D" w14:textId="759C1A3F" w:rsidR="00CF3E47" w:rsidRDefault="00563BF3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Розробляє</w:t>
            </w:r>
            <w:r w:rsidR="0078073A">
              <w:rPr>
                <w:lang w:val="uk-UA"/>
              </w:rPr>
              <w:t>ться</w:t>
            </w:r>
          </w:p>
        </w:tc>
      </w:tr>
      <w:tr w:rsidR="00CF3E47" w:rsidRPr="009652E8" w14:paraId="665331CB" w14:textId="77777777" w:rsidTr="00D803BE">
        <w:tc>
          <w:tcPr>
            <w:tcW w:w="3685" w:type="dxa"/>
          </w:tcPr>
          <w:p w14:paraId="44171A8C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Ґендерна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івність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сексуальні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домагання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гендерна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дискримінація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2.2)</w:t>
            </w:r>
          </w:p>
        </w:tc>
        <w:tc>
          <w:tcPr>
            <w:tcW w:w="5665" w:type="dxa"/>
          </w:tcPr>
          <w:p w14:paraId="45624739" w14:textId="686CE535" w:rsidR="00CF3E47" w:rsidRDefault="00890632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підприємстві працюють 29 жінок та 114 чоловіків.</w:t>
            </w:r>
            <w:r w:rsidR="00563BF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Середньомісячна  заробітна плата за 2020 рік чоловіків склала 10220гр.,жінок-10981гр.</w:t>
            </w:r>
          </w:p>
        </w:tc>
      </w:tr>
      <w:tr w:rsidR="00CF3E47" w:rsidRPr="009652E8" w14:paraId="7647EF6A" w14:textId="77777777" w:rsidTr="00D803BE">
        <w:tc>
          <w:tcPr>
            <w:tcW w:w="3685" w:type="dxa"/>
          </w:tcPr>
          <w:p w14:paraId="20AA1BA7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Програми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види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діяльності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що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стосуються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охорони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праці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техн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іки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безпеки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2.3)</w:t>
            </w:r>
          </w:p>
        </w:tc>
        <w:tc>
          <w:tcPr>
            <w:tcW w:w="5665" w:type="dxa"/>
          </w:tcPr>
          <w:p w14:paraId="2B4E42E1" w14:textId="00A7CC3D" w:rsidR="00CF3E47" w:rsidRDefault="00D531B5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Затверджена Галузева програма поліпшення стану безпеки праці на 2021-2025р. Схвалені на конференції трудового колективу Комплексні заходи щодо  досягнення встановлених нормативів безпеки та </w:t>
            </w:r>
            <w:r w:rsidR="00563BF3">
              <w:rPr>
                <w:lang w:val="uk-UA"/>
              </w:rPr>
              <w:t>г</w:t>
            </w:r>
            <w:r>
              <w:rPr>
                <w:lang w:val="uk-UA"/>
              </w:rPr>
              <w:t>ігієни праці.</w:t>
            </w:r>
          </w:p>
          <w:p w14:paraId="38F3A684" w14:textId="58255582" w:rsidR="00D531B5" w:rsidRDefault="00D531B5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70C1D16B" w14:textId="77777777" w:rsidTr="00D803BE">
        <w:tc>
          <w:tcPr>
            <w:tcW w:w="3685" w:type="dxa"/>
          </w:tcPr>
          <w:p w14:paraId="40B8B111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Виплата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заробітної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плати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2.4)</w:t>
            </w:r>
          </w:p>
        </w:tc>
        <w:tc>
          <w:tcPr>
            <w:tcW w:w="5665" w:type="dxa"/>
          </w:tcPr>
          <w:p w14:paraId="086DA0E3" w14:textId="3ADA0195" w:rsidR="00CF3E47" w:rsidRDefault="00337B96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Заробітна плата випл</w:t>
            </w:r>
            <w:r w:rsidR="00FE0A24">
              <w:rPr>
                <w:lang w:val="uk-UA"/>
              </w:rPr>
              <w:t>ачується два рази на місяць,заборгованості по виплаті немає.</w:t>
            </w:r>
          </w:p>
        </w:tc>
      </w:tr>
      <w:tr w:rsidR="00CF3E47" w:rsidRPr="009652E8" w14:paraId="2361598A" w14:textId="77777777" w:rsidTr="00D803BE">
        <w:tc>
          <w:tcPr>
            <w:tcW w:w="3685" w:type="dxa"/>
          </w:tcPr>
          <w:p w14:paraId="568BF579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Навчання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працівників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2.5)</w:t>
            </w:r>
          </w:p>
        </w:tc>
        <w:tc>
          <w:tcPr>
            <w:tcW w:w="5665" w:type="dxa"/>
          </w:tcPr>
          <w:p w14:paraId="525509AF" w14:textId="148E0642" w:rsidR="00CF3E47" w:rsidRDefault="0038147E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Впродовж року в «</w:t>
            </w:r>
            <w:proofErr w:type="spellStart"/>
            <w:r>
              <w:rPr>
                <w:lang w:val="uk-UA"/>
              </w:rPr>
              <w:t>Укрцентркадриліс</w:t>
            </w:r>
            <w:proofErr w:type="spellEnd"/>
            <w:r>
              <w:rPr>
                <w:lang w:val="uk-UA"/>
              </w:rPr>
              <w:t>»</w:t>
            </w:r>
            <w:r w:rsidR="00563BF3">
              <w:rPr>
                <w:lang w:val="uk-UA"/>
              </w:rPr>
              <w:t xml:space="preserve"> пройшли планове навчання 5 </w:t>
            </w:r>
            <w:proofErr w:type="spellStart"/>
            <w:r w:rsidR="00563BF3">
              <w:rPr>
                <w:lang w:val="uk-UA"/>
              </w:rPr>
              <w:t>інже</w:t>
            </w:r>
            <w:r>
              <w:rPr>
                <w:lang w:val="uk-UA"/>
              </w:rPr>
              <w:t>нерно-</w:t>
            </w:r>
            <w:proofErr w:type="spellEnd"/>
            <w:r>
              <w:rPr>
                <w:lang w:val="uk-UA"/>
              </w:rPr>
              <w:t xml:space="preserve"> технічні </w:t>
            </w:r>
            <w:r w:rsidR="001948E7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рацівники</w:t>
            </w:r>
            <w:r w:rsidR="001948E7">
              <w:rPr>
                <w:lang w:val="uk-UA"/>
              </w:rPr>
              <w:t>,сім операторів котелень пройшли навчання в Житомирському обласному навчально-курсовому комбінаті ЖКГ.</w:t>
            </w:r>
          </w:p>
        </w:tc>
      </w:tr>
      <w:tr w:rsidR="00CF3E47" w14:paraId="1CFD78B7" w14:textId="77777777" w:rsidTr="00D803BE">
        <w:tc>
          <w:tcPr>
            <w:tcW w:w="3685" w:type="dxa"/>
          </w:tcPr>
          <w:p w14:paraId="68B4CA3D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Здоров’я працівників, яке піддається дії пестицидів, за умови їх застосування (критерій 2.5 і критерій 10.7)</w:t>
            </w:r>
          </w:p>
        </w:tc>
        <w:tc>
          <w:tcPr>
            <w:tcW w:w="5665" w:type="dxa"/>
          </w:tcPr>
          <w:p w14:paraId="7ABF6E75" w14:textId="762E21A2" w:rsidR="00CF3E47" w:rsidRDefault="00AD138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Пестициди не </w:t>
            </w:r>
            <w:r w:rsidR="00563BF3">
              <w:rPr>
                <w:lang w:val="uk-UA"/>
              </w:rPr>
              <w:t>ви</w:t>
            </w:r>
            <w:r>
              <w:rPr>
                <w:lang w:val="uk-UA"/>
              </w:rPr>
              <w:t>користовуються</w:t>
            </w:r>
          </w:p>
        </w:tc>
      </w:tr>
      <w:tr w:rsidR="00CF3E47" w:rsidRPr="009652E8" w14:paraId="43BA76CE" w14:textId="77777777" w:rsidTr="00D803BE">
        <w:tc>
          <w:tcPr>
            <w:tcW w:w="3685" w:type="dxa"/>
          </w:tcPr>
          <w:p w14:paraId="430CC1D9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Виявлення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місцевих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громад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їхніх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законних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прав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4.1)</w:t>
            </w:r>
          </w:p>
        </w:tc>
        <w:tc>
          <w:tcPr>
            <w:tcW w:w="5665" w:type="dxa"/>
          </w:tcPr>
          <w:p w14:paraId="5B75729A" w14:textId="3174F474" w:rsidR="00CF3E47" w:rsidRDefault="00D531B5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01.01.2021р.сформовані 5 ОТГ на землях яких розташоване господарство.</w:t>
            </w:r>
            <w:r w:rsidR="00563BF3">
              <w:rPr>
                <w:lang w:val="uk-UA"/>
              </w:rPr>
              <w:t>(</w:t>
            </w:r>
            <w:proofErr w:type="spellStart"/>
            <w:r w:rsidR="00563BF3">
              <w:rPr>
                <w:lang w:val="uk-UA"/>
              </w:rPr>
              <w:t>Коростенська</w:t>
            </w:r>
            <w:proofErr w:type="spellEnd"/>
            <w:r w:rsidR="00563BF3">
              <w:rPr>
                <w:lang w:val="uk-UA"/>
              </w:rPr>
              <w:t xml:space="preserve"> ОТГ,</w:t>
            </w:r>
            <w:proofErr w:type="spellStart"/>
            <w:r w:rsidR="00563BF3">
              <w:rPr>
                <w:lang w:val="uk-UA"/>
              </w:rPr>
              <w:t>Ушомирська</w:t>
            </w:r>
            <w:proofErr w:type="spellEnd"/>
            <w:r w:rsidR="00563BF3">
              <w:rPr>
                <w:lang w:val="uk-UA"/>
              </w:rPr>
              <w:t xml:space="preserve"> ОТГ,</w:t>
            </w:r>
            <w:proofErr w:type="spellStart"/>
            <w:r w:rsidR="00563BF3">
              <w:rPr>
                <w:lang w:val="uk-UA"/>
              </w:rPr>
              <w:t>Іршанська</w:t>
            </w:r>
            <w:proofErr w:type="spellEnd"/>
            <w:r w:rsidR="00563BF3">
              <w:rPr>
                <w:lang w:val="uk-UA"/>
              </w:rPr>
              <w:t xml:space="preserve"> ОТГ,</w:t>
            </w:r>
            <w:proofErr w:type="spellStart"/>
            <w:r w:rsidR="00563BF3">
              <w:rPr>
                <w:lang w:val="uk-UA"/>
              </w:rPr>
              <w:t>Горщаківська</w:t>
            </w:r>
            <w:proofErr w:type="spellEnd"/>
            <w:r w:rsidR="00563BF3">
              <w:rPr>
                <w:lang w:val="uk-UA"/>
              </w:rPr>
              <w:t xml:space="preserve"> ОТГ,Ново Борівська ОТГ)</w:t>
            </w:r>
          </w:p>
        </w:tc>
      </w:tr>
      <w:tr w:rsidR="00CF3E47" w:rsidRPr="00D531B5" w14:paraId="597AAE78" w14:textId="77777777" w:rsidTr="00D803BE">
        <w:tc>
          <w:tcPr>
            <w:tcW w:w="3685" w:type="dxa"/>
          </w:tcPr>
          <w:p w14:paraId="636C9626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Повне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виконання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юридично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обов’язкових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угод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4.2)</w:t>
            </w:r>
          </w:p>
        </w:tc>
        <w:tc>
          <w:tcPr>
            <w:tcW w:w="5665" w:type="dxa"/>
          </w:tcPr>
          <w:p w14:paraId="57C91D6C" w14:textId="507B69BB" w:rsidR="00CF3E47" w:rsidRDefault="0038147E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Виконуються</w:t>
            </w:r>
          </w:p>
        </w:tc>
      </w:tr>
      <w:tr w:rsidR="00CF3E47" w:rsidRPr="00577FDC" w14:paraId="0354AAD3" w14:textId="77777777" w:rsidTr="00D803BE">
        <w:tc>
          <w:tcPr>
            <w:tcW w:w="3685" w:type="dxa"/>
          </w:tcPr>
          <w:p w14:paraId="5284238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Стосунки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з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громадами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4.2)</w:t>
            </w:r>
          </w:p>
        </w:tc>
        <w:tc>
          <w:tcPr>
            <w:tcW w:w="5665" w:type="dxa"/>
          </w:tcPr>
          <w:p w14:paraId="3255095B" w14:textId="4F57396A" w:rsidR="00CF3E47" w:rsidRDefault="00577FDC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Громади інформуються про виробничу діяльність підприємства </w:t>
            </w:r>
          </w:p>
        </w:tc>
      </w:tr>
      <w:tr w:rsidR="00CF3E47" w:rsidRPr="00BA226E" w14:paraId="3F124DA5" w14:textId="77777777" w:rsidTr="00D803BE">
        <w:tc>
          <w:tcPr>
            <w:tcW w:w="3685" w:type="dxa"/>
          </w:tcPr>
          <w:p w14:paraId="622A0E0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Охорона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місць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особливого культурного,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екологічного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економічного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рел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ігійного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духовного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значення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місцевих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громад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4.7)</w:t>
            </w:r>
          </w:p>
        </w:tc>
        <w:tc>
          <w:tcPr>
            <w:tcW w:w="5665" w:type="dxa"/>
          </w:tcPr>
          <w:p w14:paraId="026A3224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BA226E" w14:paraId="44224EAE" w14:textId="77777777" w:rsidTr="00D803BE">
        <w:tc>
          <w:tcPr>
            <w:tcW w:w="3685" w:type="dxa"/>
          </w:tcPr>
          <w:p w14:paraId="3C39801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Місцевий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економічний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і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соц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іальний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розвиток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4.2,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4.3,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4.4,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4.5)</w:t>
            </w:r>
          </w:p>
        </w:tc>
        <w:tc>
          <w:tcPr>
            <w:tcW w:w="5665" w:type="dxa"/>
          </w:tcPr>
          <w:p w14:paraId="04F4F331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BA226E" w14:paraId="01564555" w14:textId="77777777" w:rsidTr="00D803BE">
        <w:tc>
          <w:tcPr>
            <w:tcW w:w="3685" w:type="dxa"/>
          </w:tcPr>
          <w:p w14:paraId="733145AB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Отримання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ізноманітних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вигід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продукції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5.1)</w:t>
            </w:r>
          </w:p>
        </w:tc>
        <w:tc>
          <w:tcPr>
            <w:tcW w:w="5665" w:type="dxa"/>
          </w:tcPr>
          <w:p w14:paraId="444AB6DE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7852156E" w14:textId="77777777" w:rsidTr="00D803BE">
        <w:tc>
          <w:tcPr>
            <w:tcW w:w="3685" w:type="dxa"/>
          </w:tcPr>
          <w:p w14:paraId="65AE89D2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посилення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екосистемних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5.1)</w:t>
            </w:r>
          </w:p>
        </w:tc>
        <w:tc>
          <w:tcPr>
            <w:tcW w:w="5665" w:type="dxa"/>
          </w:tcPr>
          <w:p w14:paraId="73EA231D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09CB4B78" w14:textId="77777777" w:rsidTr="00D803BE">
        <w:tc>
          <w:tcPr>
            <w:tcW w:w="3685" w:type="dxa"/>
          </w:tcPr>
          <w:p w14:paraId="000D0D95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Діяльність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посилення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екосистемних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5.1)</w:t>
            </w:r>
          </w:p>
        </w:tc>
        <w:tc>
          <w:tcPr>
            <w:tcW w:w="5665" w:type="dxa"/>
          </w:tcPr>
          <w:p w14:paraId="0FCEC0E8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3CA22A46" w14:textId="77777777" w:rsidTr="00D803BE">
        <w:tc>
          <w:tcPr>
            <w:tcW w:w="3685" w:type="dxa"/>
          </w:tcPr>
          <w:p w14:paraId="571AEACA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Фактичні у порівнянні із запланованими річні обсяги заготівлі деревинної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недеревинної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лісопродукції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 (критерій 5.2)</w:t>
            </w:r>
          </w:p>
        </w:tc>
        <w:tc>
          <w:tcPr>
            <w:tcW w:w="5665" w:type="dxa"/>
          </w:tcPr>
          <w:p w14:paraId="3EAE37DF" w14:textId="0BBE41E0" w:rsidR="00CF3E47" w:rsidRDefault="00577FDC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 щорічних обсягах лісокористування 93270м3 ліквідної деревини заготовлено98994м3</w:t>
            </w:r>
          </w:p>
        </w:tc>
      </w:tr>
      <w:tr w:rsidR="00CF3E47" w:rsidRPr="001064DB" w14:paraId="6A0E9075" w14:textId="77777777" w:rsidTr="00D803BE">
        <w:tc>
          <w:tcPr>
            <w:tcW w:w="3685" w:type="dxa"/>
          </w:tcPr>
          <w:p w14:paraId="343C851D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місцев</w:t>
            </w:r>
            <w:r w:rsidRPr="003949CB">
              <w:rPr>
                <w:rFonts w:eastAsia="Arial" w:cs="Arial"/>
                <w:sz w:val="20"/>
                <w:szCs w:val="20"/>
                <w:lang w:val="uk-UA"/>
              </w:rPr>
              <w:t>ої</w:t>
            </w:r>
            <w:proofErr w:type="spellEnd"/>
            <w:r w:rsidRPr="003949CB">
              <w:rPr>
                <w:rFonts w:eastAsia="Arial" w:cs="Arial"/>
                <w:sz w:val="20"/>
                <w:szCs w:val="20"/>
                <w:lang w:val="uk-UA"/>
              </w:rPr>
              <w:t xml:space="preserve"> переробки, надання послуг </w:t>
            </w:r>
            <w:r w:rsidRPr="00986CE0">
              <w:rPr>
                <w:rFonts w:cs="Arial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986CE0">
              <w:rPr>
                <w:rFonts w:cs="Arial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986CE0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cs="Arial"/>
                <w:sz w:val="20"/>
                <w:szCs w:val="20"/>
                <w:lang w:val="ru-RU"/>
              </w:rPr>
              <w:t>доданої</w:t>
            </w:r>
            <w:proofErr w:type="spellEnd"/>
            <w:r w:rsidRPr="00986CE0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cs="Arial"/>
                <w:sz w:val="20"/>
                <w:szCs w:val="20"/>
                <w:lang w:val="ru-RU"/>
              </w:rPr>
              <w:t>вартості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5.4)</w:t>
            </w:r>
          </w:p>
        </w:tc>
        <w:tc>
          <w:tcPr>
            <w:tcW w:w="5665" w:type="dxa"/>
          </w:tcPr>
          <w:p w14:paraId="10CB8088" w14:textId="50A337E3" w:rsidR="00CF3E47" w:rsidRDefault="00A42D1B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використовує</w:t>
            </w:r>
            <w:r w:rsidR="00B33558">
              <w:rPr>
                <w:lang w:val="uk-UA"/>
              </w:rPr>
              <w:t>ться</w:t>
            </w:r>
          </w:p>
        </w:tc>
      </w:tr>
      <w:tr w:rsidR="00CF3E47" w:rsidRPr="009652E8" w14:paraId="5876380D" w14:textId="77777777" w:rsidTr="00D803BE">
        <w:tc>
          <w:tcPr>
            <w:tcW w:w="3685" w:type="dxa"/>
          </w:tcPr>
          <w:p w14:paraId="4BC8DB67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Довготермінова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економічна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життєздатність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(</w:t>
            </w:r>
            <w:proofErr w:type="spellStart"/>
            <w:r w:rsidRPr="003949CB">
              <w:rPr>
                <w:rFonts w:eastAsia="Arial" w:cs="Arial"/>
                <w:sz w:val="20"/>
                <w:szCs w:val="20"/>
              </w:rPr>
              <w:t>критерій</w:t>
            </w:r>
            <w:proofErr w:type="spellEnd"/>
            <w:r w:rsidRPr="003949CB">
              <w:rPr>
                <w:rFonts w:eastAsia="Arial" w:cs="Arial"/>
                <w:sz w:val="20"/>
                <w:szCs w:val="20"/>
              </w:rPr>
              <w:t xml:space="preserve"> 5.5)</w:t>
            </w:r>
          </w:p>
        </w:tc>
        <w:tc>
          <w:tcPr>
            <w:tcW w:w="5665" w:type="dxa"/>
          </w:tcPr>
          <w:p w14:paraId="7395E4C4" w14:textId="3ED3BE8D" w:rsidR="00CF3E47" w:rsidRDefault="00A42D1B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Економічна діяльність підприємства базується на основі Проекту організації та розвитку  лісового господарства ДП «</w:t>
            </w:r>
            <w:proofErr w:type="spellStart"/>
            <w:r>
              <w:rPr>
                <w:lang w:val="uk-UA"/>
              </w:rPr>
              <w:t>КоростенськеЛМГ</w:t>
            </w:r>
            <w:proofErr w:type="spellEnd"/>
            <w:r>
              <w:rPr>
                <w:lang w:val="uk-UA"/>
              </w:rPr>
              <w:t xml:space="preserve">» розробленому в 2018 році </w:t>
            </w:r>
            <w:r w:rsidR="00FD22A5">
              <w:rPr>
                <w:lang w:val="uk-UA"/>
              </w:rPr>
              <w:t xml:space="preserve"> одним з </w:t>
            </w:r>
            <w:r>
              <w:rPr>
                <w:lang w:val="uk-UA"/>
              </w:rPr>
              <w:t>основним принципом якого є довготривале та</w:t>
            </w:r>
            <w:r w:rsidR="00FD22A5">
              <w:rPr>
                <w:lang w:val="uk-UA"/>
              </w:rPr>
              <w:t xml:space="preserve"> невиснажливе лісокористування.</w:t>
            </w:r>
          </w:p>
        </w:tc>
      </w:tr>
      <w:tr w:rsidR="00CF3E47" w:rsidRPr="009652E8" w14:paraId="621F5318" w14:textId="77777777" w:rsidTr="00D803BE">
        <w:tc>
          <w:tcPr>
            <w:tcW w:w="3685" w:type="dxa"/>
          </w:tcPr>
          <w:p w14:paraId="4A512682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Категорії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 і 6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особливих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цінностей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що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визначені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9.1.</w:t>
            </w:r>
          </w:p>
        </w:tc>
        <w:tc>
          <w:tcPr>
            <w:tcW w:w="5665" w:type="dxa"/>
          </w:tcPr>
          <w:p w14:paraId="263F36A0" w14:textId="0B176349" w:rsidR="00CF3E47" w:rsidRPr="00736EC8" w:rsidRDefault="00CF3E4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 ОЦЗТ категорій 5 і 6 характеризується в цілому як задовільний. Проведено роботи по благоустрою території та забезпеченню безпечного перебування відвідувачів.</w:t>
            </w:r>
            <w:r w:rsidR="00784BC3">
              <w:rPr>
                <w:lang w:val="uk-UA"/>
              </w:rPr>
              <w:t xml:space="preserve"> (За зверненням сільської  ради </w:t>
            </w:r>
            <w:proofErr w:type="spellStart"/>
            <w:r w:rsidR="00784BC3">
              <w:rPr>
                <w:lang w:val="uk-UA"/>
              </w:rPr>
              <w:t>с.Забране</w:t>
            </w:r>
            <w:proofErr w:type="spellEnd"/>
            <w:r w:rsidR="00784BC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="00784BC3">
              <w:rPr>
                <w:lang w:val="uk-UA"/>
              </w:rPr>
              <w:t xml:space="preserve">проведена вибіркова санітарна рубка  на території кладовища </w:t>
            </w:r>
            <w:proofErr w:type="spellStart"/>
            <w:r w:rsidR="00784BC3">
              <w:rPr>
                <w:lang w:val="uk-UA"/>
              </w:rPr>
              <w:t>кв</w:t>
            </w:r>
            <w:proofErr w:type="spellEnd"/>
            <w:r w:rsidR="00784BC3">
              <w:rPr>
                <w:lang w:val="uk-UA"/>
              </w:rPr>
              <w:t xml:space="preserve"> 67 вид 35 </w:t>
            </w:r>
            <w:proofErr w:type="spellStart"/>
            <w:r w:rsidR="00784BC3">
              <w:rPr>
                <w:lang w:val="uk-UA"/>
              </w:rPr>
              <w:t>Шершнівського</w:t>
            </w:r>
            <w:proofErr w:type="spellEnd"/>
            <w:r w:rsidR="00784BC3">
              <w:rPr>
                <w:lang w:val="uk-UA"/>
              </w:rPr>
              <w:t xml:space="preserve"> </w:t>
            </w:r>
            <w:proofErr w:type="spellStart"/>
            <w:r w:rsidR="00784BC3">
              <w:rPr>
                <w:lang w:val="uk-UA"/>
              </w:rPr>
              <w:t>л-ва</w:t>
            </w:r>
            <w:proofErr w:type="spellEnd"/>
            <w:r w:rsidR="00784BC3">
              <w:rPr>
                <w:lang w:val="uk-UA"/>
              </w:rPr>
              <w:t>.</w:t>
            </w:r>
          </w:p>
        </w:tc>
      </w:tr>
      <w:tr w:rsidR="00CF3E47" w:rsidRPr="00BA226E" w14:paraId="059759E3" w14:textId="77777777" w:rsidTr="00D803BE">
        <w:tc>
          <w:tcPr>
            <w:tcW w:w="3685" w:type="dxa"/>
          </w:tcPr>
          <w:p w14:paraId="66C397AF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посилення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екосистемних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5.2) (коли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ідприємство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робить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рекламні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r w:rsidRPr="003949CB">
              <w:rPr>
                <w:rFonts w:eastAsia="Arial" w:cs="Arial"/>
                <w:sz w:val="20"/>
                <w:szCs w:val="20"/>
              </w:rPr>
              <w:t>FSC</w:t>
            </w:r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заяви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щодо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надання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екосистемних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отримує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платню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надання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екосистемних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послуг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665" w:type="dxa"/>
          </w:tcPr>
          <w:p w14:paraId="789EF7DA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416B99BB" w14:textId="77777777" w:rsidTr="00D803BE">
        <w:tc>
          <w:tcPr>
            <w:tcW w:w="3685" w:type="dxa"/>
          </w:tcPr>
          <w:p w14:paraId="1A601E54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Цінності довкілля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uk-UA"/>
              </w:rPr>
              <w:t>екосистемні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uk-UA"/>
              </w:rPr>
              <w:t xml:space="preserve"> функції, в т.ч. депонування та утримування вуглецю (Критерій 6.1); включаючи ефективність визначених та вжитих заходів із запобігання негативним впливам господарської діяльності на цінності довкілля*, пом'якшення таких впливів і відновлення цих цінностей (Критерій 6.3)</w:t>
            </w:r>
          </w:p>
        </w:tc>
        <w:tc>
          <w:tcPr>
            <w:tcW w:w="5665" w:type="dxa"/>
          </w:tcPr>
          <w:p w14:paraId="74782D37" w14:textId="77777777" w:rsidR="00CF3E47" w:rsidRDefault="00CF3E47" w:rsidP="00D803BE">
            <w:pPr>
              <w:jc w:val="both"/>
              <w:rPr>
                <w:lang w:val="uk-UA"/>
              </w:rPr>
            </w:pPr>
          </w:p>
        </w:tc>
      </w:tr>
      <w:tr w:rsidR="00CF3E47" w:rsidRPr="009652E8" w14:paraId="5989F84D" w14:textId="77777777" w:rsidTr="00D803BE">
        <w:tc>
          <w:tcPr>
            <w:tcW w:w="3685" w:type="dxa"/>
          </w:tcPr>
          <w:p w14:paraId="57F5736C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Рідкісні види та види, що перебувають під загрозою зникнення, та ефективність вжитих заходів з охорони таких видів та їх оселищ (Критерій 6.4)</w:t>
            </w:r>
          </w:p>
        </w:tc>
        <w:tc>
          <w:tcPr>
            <w:tcW w:w="5665" w:type="dxa"/>
          </w:tcPr>
          <w:p w14:paraId="7E59E3ED" w14:textId="148013AD" w:rsidR="00CF3E47" w:rsidRDefault="00C353B1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території господарства</w:t>
            </w:r>
            <w:r w:rsidR="006C3574">
              <w:rPr>
                <w:lang w:val="uk-UA"/>
              </w:rPr>
              <w:t xml:space="preserve"> ідентифіковано 18 видів хребетних та безхребетних тварин,22 види судинних рослин .В місцях їх зростання і поселення господарська діяльність не проводиться.</w:t>
            </w:r>
          </w:p>
        </w:tc>
      </w:tr>
      <w:tr w:rsidR="00CF3E47" w:rsidRPr="009652E8" w14:paraId="09042DE3" w14:textId="77777777" w:rsidTr="00D803BE">
        <w:tc>
          <w:tcPr>
            <w:tcW w:w="3685" w:type="dxa"/>
          </w:tcPr>
          <w:p w14:paraId="1D078FE5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Репрезентативні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ділянки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ефективність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вжитих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заходів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їх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6.5)</w:t>
            </w:r>
          </w:p>
        </w:tc>
        <w:tc>
          <w:tcPr>
            <w:tcW w:w="5665" w:type="dxa"/>
          </w:tcPr>
          <w:p w14:paraId="46280993" w14:textId="13CE3ADD" w:rsidR="00CF3E47" w:rsidRDefault="006C3574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виділених репрезентативних ділянках</w:t>
            </w:r>
            <w:r w:rsidR="005803A8">
              <w:rPr>
                <w:lang w:val="uk-UA"/>
              </w:rPr>
              <w:t xml:space="preserve"> обмежена</w:t>
            </w:r>
            <w:r>
              <w:rPr>
                <w:lang w:val="uk-UA"/>
              </w:rPr>
              <w:t xml:space="preserve"> господарська  </w:t>
            </w:r>
            <w:r w:rsidR="005803A8">
              <w:rPr>
                <w:lang w:val="uk-UA"/>
              </w:rPr>
              <w:t>діяльність проводиться з мінімальним впливом на природне середовище.</w:t>
            </w:r>
          </w:p>
        </w:tc>
      </w:tr>
      <w:tr w:rsidR="00CF3E47" w:rsidRPr="009652E8" w14:paraId="7EA45F7E" w14:textId="77777777" w:rsidTr="00D803BE">
        <w:tc>
          <w:tcPr>
            <w:tcW w:w="3685" w:type="dxa"/>
          </w:tcPr>
          <w:p w14:paraId="00611D02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Аборигенні видів, що трапляються природно та біологічне різноманіття, а також ефективність вжитих заходів з їх збереження та/або відновлення (Критерій 6.6)</w:t>
            </w:r>
          </w:p>
        </w:tc>
        <w:tc>
          <w:tcPr>
            <w:tcW w:w="5665" w:type="dxa"/>
          </w:tcPr>
          <w:p w14:paraId="28A28A67" w14:textId="454D1C2D" w:rsidR="00CF3E47" w:rsidRDefault="001948E7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Видовий склад лісових насаджень представлений аборигенними видами з структурою характерною для Полісся.</w:t>
            </w:r>
          </w:p>
        </w:tc>
      </w:tr>
      <w:tr w:rsidR="00CF3E47" w:rsidRPr="00563BF3" w14:paraId="7199FEEF" w14:textId="77777777" w:rsidTr="00D803BE">
        <w:tc>
          <w:tcPr>
            <w:tcW w:w="3685" w:type="dxa"/>
          </w:tcPr>
          <w:p w14:paraId="02F05758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Природні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водотоки,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водойми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кількість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якість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води, 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також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ефективність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вжитих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заходів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їх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збереження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6.7)</w:t>
            </w:r>
          </w:p>
        </w:tc>
        <w:tc>
          <w:tcPr>
            <w:tcW w:w="5665" w:type="dxa"/>
          </w:tcPr>
          <w:p w14:paraId="5953741A" w14:textId="0FCA8C16" w:rsidR="00CF3E47" w:rsidRDefault="005803A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D69">
              <w:rPr>
                <w:lang w:val="uk-UA"/>
              </w:rPr>
              <w:t>В</w:t>
            </w:r>
            <w:r>
              <w:rPr>
                <w:lang w:val="uk-UA"/>
              </w:rPr>
              <w:t>одойми</w:t>
            </w:r>
            <w:r w:rsidR="006B7D69">
              <w:rPr>
                <w:lang w:val="uk-UA"/>
              </w:rPr>
              <w:t xml:space="preserve"> займають площу 62,2га .</w:t>
            </w:r>
            <w:r w:rsidR="00563BF3">
              <w:rPr>
                <w:lang w:val="uk-UA"/>
              </w:rPr>
              <w:t xml:space="preserve"> </w:t>
            </w:r>
            <w:r w:rsidR="006B7D69">
              <w:rPr>
                <w:lang w:val="uk-UA"/>
              </w:rPr>
              <w:t>По  берегових  лініях проведені</w:t>
            </w:r>
            <w:r w:rsidR="00563BF3">
              <w:rPr>
                <w:lang w:val="uk-UA"/>
              </w:rPr>
              <w:t xml:space="preserve"> заходи по закріпленню берегів. Г</w:t>
            </w:r>
            <w:r w:rsidR="006B7D69">
              <w:rPr>
                <w:lang w:val="uk-UA"/>
              </w:rPr>
              <w:t>осподарські заходи обмежено.</w:t>
            </w:r>
          </w:p>
        </w:tc>
      </w:tr>
      <w:tr w:rsidR="00CF3E47" w:rsidRPr="00943766" w14:paraId="08610B06" w14:textId="77777777" w:rsidTr="00D803BE">
        <w:tc>
          <w:tcPr>
            <w:tcW w:w="3685" w:type="dxa"/>
          </w:tcPr>
          <w:p w14:paraId="3BD60079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Ландшафтні цінності та ефективність вжитих заходів з їх збереження та/або відновлення (Критерій 6.8)</w:t>
            </w:r>
          </w:p>
        </w:tc>
        <w:tc>
          <w:tcPr>
            <w:tcW w:w="5665" w:type="dxa"/>
          </w:tcPr>
          <w:p w14:paraId="1BDD004B" w14:textId="2F401AC2" w:rsidR="00CF3E47" w:rsidRDefault="006B7D69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В  </w:t>
            </w:r>
            <w:proofErr w:type="spellStart"/>
            <w:r>
              <w:rPr>
                <w:lang w:val="uk-UA"/>
              </w:rPr>
              <w:t>Бехівськом</w:t>
            </w:r>
            <w:proofErr w:type="spellEnd"/>
            <w:r>
              <w:rPr>
                <w:lang w:val="uk-UA"/>
              </w:rPr>
              <w:t xml:space="preserve"> лісництві 2008-2010 роках                                              створено два ландшафтних заказники площею 2432,9га.</w:t>
            </w:r>
          </w:p>
        </w:tc>
      </w:tr>
      <w:tr w:rsidR="00CF3E47" w:rsidRPr="009652E8" w14:paraId="563F6E62" w14:textId="77777777" w:rsidTr="00D803BE">
        <w:tc>
          <w:tcPr>
            <w:tcW w:w="3685" w:type="dxa"/>
          </w:tcPr>
          <w:p w14:paraId="0DF0AD7D" w14:textId="77777777" w:rsidR="00CF3E47" w:rsidRDefault="00CF3E47" w:rsidP="00D803BE">
            <w:pPr>
              <w:jc w:val="both"/>
              <w:rPr>
                <w:lang w:val="uk-UA"/>
              </w:rPr>
            </w:pP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Перетворення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природних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лісів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плантації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або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землі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не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пов’язан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веденням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лісового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6.9)</w:t>
            </w:r>
          </w:p>
        </w:tc>
        <w:tc>
          <w:tcPr>
            <w:tcW w:w="5665" w:type="dxa"/>
          </w:tcPr>
          <w:p w14:paraId="653C52C0" w14:textId="7EFE6DAE" w:rsidR="00CF3E47" w:rsidRDefault="0032691C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Змін цільового призначення лісових земель в2020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 xml:space="preserve"> господарстві не було.</w:t>
            </w:r>
          </w:p>
        </w:tc>
      </w:tr>
      <w:tr w:rsidR="00CF3E47" w:rsidRPr="009652E8" w14:paraId="7E715086" w14:textId="77777777" w:rsidTr="00D803BE">
        <w:tc>
          <w:tcPr>
            <w:tcW w:w="3685" w:type="dxa"/>
          </w:tcPr>
          <w:p w14:paraId="5A7A8F40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Статус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плантацій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створених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п</w:t>
            </w:r>
            <w:proofErr w:type="gram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>ісля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1994 року (</w:t>
            </w:r>
            <w:proofErr w:type="spellStart"/>
            <w:r w:rsidRPr="00986CE0">
              <w:rPr>
                <w:rFonts w:eastAsia="Arial" w:cs="Arial"/>
                <w:sz w:val="20"/>
                <w:szCs w:val="20"/>
                <w:lang w:val="ru-RU"/>
              </w:rPr>
              <w:t>Критерій</w:t>
            </w:r>
            <w:proofErr w:type="spellEnd"/>
            <w:r w:rsidRPr="00986CE0">
              <w:rPr>
                <w:rFonts w:eastAsia="Arial" w:cs="Arial"/>
                <w:sz w:val="20"/>
                <w:szCs w:val="20"/>
                <w:lang w:val="ru-RU"/>
              </w:rPr>
              <w:t xml:space="preserve"> 6.10)</w:t>
            </w:r>
          </w:p>
        </w:tc>
        <w:tc>
          <w:tcPr>
            <w:tcW w:w="5665" w:type="dxa"/>
          </w:tcPr>
          <w:p w14:paraId="2AD66870" w14:textId="2458D55F" w:rsidR="00CF3E47" w:rsidRDefault="0078073A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останні 10 років створено 21,8га.</w:t>
            </w:r>
            <w:r w:rsidR="0032691C">
              <w:rPr>
                <w:lang w:val="uk-UA"/>
              </w:rPr>
              <w:t>плантацій новорічних ялин для задоволення потреб населення.</w:t>
            </w:r>
          </w:p>
        </w:tc>
      </w:tr>
      <w:tr w:rsidR="00CF3E47" w:rsidRPr="009652E8" w14:paraId="460E1765" w14:textId="77777777" w:rsidTr="00D803BE">
        <w:tc>
          <w:tcPr>
            <w:tcW w:w="3685" w:type="dxa"/>
          </w:tcPr>
          <w:p w14:paraId="5C2B1B97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86CE0">
              <w:rPr>
                <w:rFonts w:eastAsia="Arial" w:cs="Arial"/>
                <w:sz w:val="20"/>
                <w:szCs w:val="20"/>
                <w:lang w:val="uk-UA"/>
              </w:rPr>
              <w:t>Категорії 1-4 особливих цінностей для збереження, визначені згідно з Критерієм 9.1 та ефективність вжитих заходів з їх збереження та/або відновлення.</w:t>
            </w:r>
          </w:p>
        </w:tc>
        <w:tc>
          <w:tcPr>
            <w:tcW w:w="5665" w:type="dxa"/>
          </w:tcPr>
          <w:p w14:paraId="7CCE53E2" w14:textId="77777777" w:rsidR="00CF3E47" w:rsidRPr="00A46AD9" w:rsidRDefault="00CF3E47" w:rsidP="00D803BE">
            <w:pPr>
              <w:jc w:val="both"/>
              <w:rPr>
                <w:rFonts w:eastAsia="Arial" w:cs="Arial"/>
                <w:sz w:val="20"/>
                <w:szCs w:val="20"/>
                <w:lang w:val="uk-UA"/>
              </w:rPr>
            </w:pPr>
            <w:r w:rsidRPr="00A46AD9">
              <w:rPr>
                <w:rFonts w:eastAsia="Arial" w:cs="Arial"/>
                <w:sz w:val="20"/>
                <w:szCs w:val="20"/>
                <w:lang w:val="uk-UA"/>
              </w:rPr>
              <w:t>Стан ОЦЗ категорій 1 – 4 характеризується як задовільний.</w:t>
            </w:r>
          </w:p>
          <w:p w14:paraId="2B6B14EA" w14:textId="007AE557" w:rsidR="00CF3E47" w:rsidRPr="00943766" w:rsidRDefault="00CF3E47" w:rsidP="00D803BE">
            <w:pPr>
              <w:jc w:val="both"/>
              <w:rPr>
                <w:rFonts w:eastAsia="Arial" w:cs="Arial"/>
                <w:sz w:val="20"/>
                <w:szCs w:val="20"/>
                <w:lang w:val="uk-UA"/>
              </w:rPr>
            </w:pPr>
            <w:r w:rsidRPr="00A46AD9">
              <w:rPr>
                <w:rFonts w:eastAsia="Arial" w:cs="Arial"/>
                <w:sz w:val="20"/>
                <w:szCs w:val="20"/>
                <w:lang w:val="uk-UA"/>
              </w:rPr>
              <w:t>Проведені заходи (рубки догляду, санітарні рубки) дозволили покращити санітарний стан насадження та його біологічну стійкість. Видалення з насадження частини дерев</w:t>
            </w:r>
            <w:r>
              <w:rPr>
                <w:rFonts w:eastAsia="Arial" w:cs="Arial"/>
                <w:sz w:val="20"/>
                <w:szCs w:val="20"/>
                <w:lang w:val="uk-UA"/>
              </w:rPr>
              <w:t xml:space="preserve"> (</w:t>
            </w:r>
            <w:r w:rsidRPr="00A46AD9">
              <w:rPr>
                <w:rFonts w:eastAsia="Arial" w:cs="Arial"/>
                <w:sz w:val="20"/>
                <w:szCs w:val="20"/>
                <w:lang w:val="uk-UA"/>
              </w:rPr>
              <w:t>відмерлих</w:t>
            </w:r>
            <w:r>
              <w:rPr>
                <w:rFonts w:eastAsia="Arial" w:cs="Arial"/>
                <w:sz w:val="20"/>
                <w:szCs w:val="20"/>
                <w:lang w:val="uk-UA"/>
              </w:rPr>
              <w:t xml:space="preserve"> та</w:t>
            </w:r>
            <w:r w:rsidRPr="00A46AD9">
              <w:rPr>
                <w:rFonts w:eastAsia="Arial" w:cs="Arial"/>
                <w:sz w:val="20"/>
                <w:szCs w:val="20"/>
                <w:lang w:val="uk-UA"/>
              </w:rPr>
              <w:t xml:space="preserve"> із значними пошкодженнями стовбур</w:t>
            </w:r>
            <w:r>
              <w:rPr>
                <w:rFonts w:eastAsia="Arial" w:cs="Arial"/>
                <w:sz w:val="20"/>
                <w:szCs w:val="20"/>
                <w:lang w:val="uk-UA"/>
              </w:rPr>
              <w:t>ов</w:t>
            </w:r>
            <w:r w:rsidRPr="00A46AD9">
              <w:rPr>
                <w:rFonts w:eastAsia="Arial" w:cs="Arial"/>
                <w:sz w:val="20"/>
                <w:szCs w:val="20"/>
                <w:lang w:val="uk-UA"/>
              </w:rPr>
              <w:t xml:space="preserve">ими шкідниками та </w:t>
            </w:r>
            <w:proofErr w:type="spellStart"/>
            <w:r w:rsidRPr="00A46AD9">
              <w:rPr>
                <w:rFonts w:eastAsia="Arial" w:cs="Arial"/>
                <w:sz w:val="20"/>
                <w:szCs w:val="20"/>
                <w:lang w:val="uk-UA"/>
              </w:rPr>
              <w:t>фітопатогенами</w:t>
            </w:r>
            <w:proofErr w:type="spellEnd"/>
            <w:r>
              <w:rPr>
                <w:rFonts w:eastAsia="Arial" w:cs="Arial"/>
                <w:sz w:val="20"/>
                <w:szCs w:val="20"/>
                <w:lang w:val="uk-UA"/>
              </w:rPr>
              <w:t>)</w:t>
            </w:r>
            <w:r w:rsidRPr="00A46AD9">
              <w:rPr>
                <w:rFonts w:eastAsia="Arial" w:cs="Arial"/>
                <w:sz w:val="20"/>
                <w:szCs w:val="20"/>
                <w:lang w:val="uk-UA"/>
              </w:rPr>
              <w:t xml:space="preserve"> не призвело до зниження показ</w:t>
            </w:r>
            <w:r w:rsidR="009652E8">
              <w:rPr>
                <w:rFonts w:eastAsia="Arial" w:cs="Arial"/>
                <w:sz w:val="20"/>
                <w:szCs w:val="20"/>
                <w:lang w:val="uk-UA"/>
              </w:rPr>
              <w:t>ників біологічного різнома</w:t>
            </w:r>
            <w:r w:rsidR="00943766">
              <w:rPr>
                <w:rFonts w:eastAsia="Arial" w:cs="Arial"/>
                <w:sz w:val="20"/>
                <w:szCs w:val="20"/>
                <w:lang w:val="uk-UA"/>
              </w:rPr>
              <w:t>ніття</w:t>
            </w:r>
            <w:r w:rsidR="00943766">
              <w:rPr>
                <w:i/>
                <w:iCs/>
                <w:lang w:val="uk-UA"/>
              </w:rPr>
              <w:t xml:space="preserve"> </w:t>
            </w:r>
          </w:p>
        </w:tc>
      </w:tr>
      <w:tr w:rsidR="00CF3E47" w:rsidRPr="009652E8" w14:paraId="099A9E60" w14:textId="77777777" w:rsidTr="00D803BE">
        <w:tc>
          <w:tcPr>
            <w:tcW w:w="3685" w:type="dxa"/>
          </w:tcPr>
          <w:p w14:paraId="25A454FC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943766">
              <w:rPr>
                <w:rFonts w:eastAsia="Arial" w:cs="Arial"/>
                <w:sz w:val="20"/>
                <w:szCs w:val="20"/>
                <w:lang w:val="uk-UA"/>
              </w:rPr>
              <w:t>Рівень забруднення одиниці господарювання радіонуклідами.</w:t>
            </w:r>
          </w:p>
        </w:tc>
        <w:tc>
          <w:tcPr>
            <w:tcW w:w="5665" w:type="dxa"/>
          </w:tcPr>
          <w:p w14:paraId="2C5D127A" w14:textId="67C2300E" w:rsidR="00CF3E47" w:rsidRDefault="00943766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території господарства рівень забруднення радіонуклідами більше 10 </w:t>
            </w:r>
            <w:proofErr w:type="spellStart"/>
            <w:r>
              <w:rPr>
                <w:lang w:val="uk-UA"/>
              </w:rPr>
              <w:t>кі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кв.км</w:t>
            </w:r>
            <w:proofErr w:type="spellEnd"/>
            <w:r>
              <w:rPr>
                <w:lang w:val="uk-UA"/>
              </w:rPr>
              <w:t xml:space="preserve"> виявлено на площі 299га( </w:t>
            </w:r>
            <w:proofErr w:type="spellStart"/>
            <w:r>
              <w:rPr>
                <w:lang w:val="uk-UA"/>
              </w:rPr>
              <w:t>Бехівське</w:t>
            </w:r>
            <w:proofErr w:type="spellEnd"/>
            <w:r>
              <w:rPr>
                <w:lang w:val="uk-UA"/>
              </w:rPr>
              <w:t xml:space="preserve"> лісництво кв62,95-98)</w:t>
            </w:r>
          </w:p>
        </w:tc>
      </w:tr>
      <w:tr w:rsidR="00CF3E47" w:rsidRPr="009652E8" w14:paraId="4FA3FB17" w14:textId="77777777" w:rsidTr="00D803BE">
        <w:tc>
          <w:tcPr>
            <w:tcW w:w="3685" w:type="dxa"/>
          </w:tcPr>
          <w:p w14:paraId="0BBA8A5E" w14:textId="77777777" w:rsidR="00CF3E47" w:rsidRDefault="00CF3E47" w:rsidP="00D803BE">
            <w:pPr>
              <w:jc w:val="both"/>
              <w:rPr>
                <w:lang w:val="uk-UA"/>
              </w:rPr>
            </w:pPr>
            <w:r w:rsidRPr="003949CB">
              <w:rPr>
                <w:rFonts w:cs="Arial"/>
                <w:color w:val="000000"/>
                <w:sz w:val="20"/>
                <w:szCs w:val="20"/>
                <w:lang w:val="uk-UA"/>
              </w:rPr>
              <w:t>Природній стан та структура популяцій НДЛП</w:t>
            </w:r>
          </w:p>
        </w:tc>
        <w:tc>
          <w:tcPr>
            <w:tcW w:w="5665" w:type="dxa"/>
          </w:tcPr>
          <w:p w14:paraId="0E5AE230" w14:textId="7698C758" w:rsidR="00CF3E47" w:rsidRDefault="009652E8" w:rsidP="00D803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розпорядження Житомирської ОДА №239 від 27.06.2019р.ДП «</w:t>
            </w:r>
            <w:proofErr w:type="spellStart"/>
            <w:r>
              <w:rPr>
                <w:lang w:val="uk-UA"/>
              </w:rPr>
              <w:t>Коростенське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ЛМГ»встановлені</w:t>
            </w:r>
            <w:proofErr w:type="spellEnd"/>
            <w:r>
              <w:rPr>
                <w:lang w:val="uk-UA"/>
              </w:rPr>
              <w:t xml:space="preserve"> ліміти на заготівлю не деревної лісової продукції: малина-14т.;чорниця-134т.;білі гриби-44т.;лисички-50т.;Маслюки-20т.;новорічні ялини-10тис.шт.</w:t>
            </w:r>
          </w:p>
        </w:tc>
      </w:tr>
    </w:tbl>
    <w:p w14:paraId="60E48F46" w14:textId="77777777" w:rsidR="00CF3E47" w:rsidRDefault="00CF3E47" w:rsidP="00CF3E47">
      <w:pPr>
        <w:jc w:val="both"/>
        <w:rPr>
          <w:highlight w:val="yellow"/>
          <w:lang w:val="uk-UA"/>
        </w:rPr>
      </w:pPr>
    </w:p>
    <w:p w14:paraId="595C6A26" w14:textId="77777777" w:rsidR="00D423EA" w:rsidRPr="00943766" w:rsidRDefault="00D423EA">
      <w:pPr>
        <w:rPr>
          <w:lang w:val="uk-UA"/>
        </w:rPr>
      </w:pPr>
    </w:p>
    <w:sectPr w:rsidR="00D423EA" w:rsidRPr="0094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47"/>
    <w:rsid w:val="000B52E8"/>
    <w:rsid w:val="001064DB"/>
    <w:rsid w:val="0015424D"/>
    <w:rsid w:val="001948E7"/>
    <w:rsid w:val="001B24D3"/>
    <w:rsid w:val="0032691C"/>
    <w:rsid w:val="00337B96"/>
    <w:rsid w:val="0038147E"/>
    <w:rsid w:val="004157E3"/>
    <w:rsid w:val="004E3685"/>
    <w:rsid w:val="00563BF3"/>
    <w:rsid w:val="00577FDC"/>
    <w:rsid w:val="005803A8"/>
    <w:rsid w:val="006B7D69"/>
    <w:rsid w:val="006C3574"/>
    <w:rsid w:val="00736EC8"/>
    <w:rsid w:val="0078073A"/>
    <w:rsid w:val="00784BC3"/>
    <w:rsid w:val="00796456"/>
    <w:rsid w:val="00813330"/>
    <w:rsid w:val="00890632"/>
    <w:rsid w:val="00931FB0"/>
    <w:rsid w:val="00943766"/>
    <w:rsid w:val="009652E8"/>
    <w:rsid w:val="00A42D1B"/>
    <w:rsid w:val="00AD1388"/>
    <w:rsid w:val="00B15B71"/>
    <w:rsid w:val="00B33558"/>
    <w:rsid w:val="00B52EE6"/>
    <w:rsid w:val="00BA226E"/>
    <w:rsid w:val="00BE0CCC"/>
    <w:rsid w:val="00C353B1"/>
    <w:rsid w:val="00CF3E47"/>
    <w:rsid w:val="00D423EA"/>
    <w:rsid w:val="00D44EB4"/>
    <w:rsid w:val="00D531B5"/>
    <w:rsid w:val="00ED54CB"/>
    <w:rsid w:val="00FD22A5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7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5409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Admin</cp:lastModifiedBy>
  <cp:revision>17</cp:revision>
  <dcterms:created xsi:type="dcterms:W3CDTF">2021-01-12T14:28:00Z</dcterms:created>
  <dcterms:modified xsi:type="dcterms:W3CDTF">2021-01-19T12:41:00Z</dcterms:modified>
</cp:coreProperties>
</file>